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F2A5" w14:textId="65FBD597" w:rsidR="0084787B" w:rsidRDefault="0084787B" w:rsidP="0084787B">
      <w:pPr>
        <w:spacing w:line="240" w:lineRule="auto"/>
        <w:rPr>
          <w:b/>
        </w:rPr>
      </w:pPr>
      <w:r>
        <w:rPr>
          <w:b/>
          <w:color w:val="00000A"/>
          <w:u w:val="single"/>
        </w:rPr>
        <w:t>Styremøte i Røros Idrettslag</w:t>
      </w:r>
      <w:r>
        <w:rPr>
          <w:b/>
          <w:color w:val="00000A"/>
        </w:rPr>
        <w:tab/>
      </w:r>
      <w:r>
        <w:rPr>
          <w:b/>
          <w:color w:val="00000A"/>
        </w:rPr>
        <w:tab/>
      </w:r>
      <w:r>
        <w:rPr>
          <w:b/>
          <w:noProof/>
        </w:rPr>
        <w:drawing>
          <wp:inline distT="114300" distB="114300" distL="114300" distR="114300" wp14:anchorId="7C00359F" wp14:editId="2F1618C9">
            <wp:extent cx="1130126" cy="1484933"/>
            <wp:effectExtent l="0" t="0" r="0" b="0"/>
            <wp:docPr id="1" name="image1.png" descr="Et bilde som inneholder emblem, logo, symbol, sirkel&#10;&#10;Automatisk generert beskrivelse"/>
            <wp:cNvGraphicFramePr/>
            <a:graphic xmlns:a="http://schemas.openxmlformats.org/drawingml/2006/main">
              <a:graphicData uri="http://schemas.openxmlformats.org/drawingml/2006/picture">
                <pic:pic xmlns:pic="http://schemas.openxmlformats.org/drawingml/2006/picture">
                  <pic:nvPicPr>
                    <pic:cNvPr id="1" name="image1.png" descr="Et bilde som inneholder emblem, logo, symbol, sirkel&#10;&#10;Automatisk generert beskrivelse"/>
                    <pic:cNvPicPr preferRelativeResize="0"/>
                  </pic:nvPicPr>
                  <pic:blipFill>
                    <a:blip r:embed="rId5"/>
                    <a:srcRect/>
                    <a:stretch>
                      <a:fillRect/>
                    </a:stretch>
                  </pic:blipFill>
                  <pic:spPr>
                    <a:xfrm>
                      <a:off x="0" y="0"/>
                      <a:ext cx="1130126" cy="1484933"/>
                    </a:xfrm>
                    <a:prstGeom prst="rect">
                      <a:avLst/>
                    </a:prstGeom>
                    <a:ln/>
                  </pic:spPr>
                </pic:pic>
              </a:graphicData>
            </a:graphic>
          </wp:inline>
        </w:drawing>
      </w:r>
      <w:r>
        <w:rPr>
          <w:b/>
          <w:color w:val="00000A"/>
          <w:u w:val="single"/>
        </w:rPr>
        <w:br/>
        <w:t xml:space="preserve">RIL </w:t>
      </w:r>
      <w:r w:rsidR="00660C5A">
        <w:rPr>
          <w:b/>
          <w:color w:val="00000A"/>
          <w:u w:val="single"/>
        </w:rPr>
        <w:t>3</w:t>
      </w:r>
      <w:r>
        <w:rPr>
          <w:b/>
          <w:color w:val="00000A"/>
          <w:u w:val="single"/>
        </w:rPr>
        <w:t>/24 Røros IL Fotball</w:t>
      </w:r>
    </w:p>
    <w:p w14:paraId="376CA5CB" w14:textId="77777777" w:rsidR="0084787B" w:rsidRDefault="0084787B" w:rsidP="0084787B">
      <w:pPr>
        <w:spacing w:line="240" w:lineRule="auto"/>
        <w:rPr>
          <w:b/>
        </w:rPr>
      </w:pPr>
    </w:p>
    <w:p w14:paraId="5E212E57" w14:textId="26427D1C" w:rsidR="0084787B" w:rsidRDefault="0084787B" w:rsidP="0084787B">
      <w:pPr>
        <w:spacing w:line="240" w:lineRule="auto"/>
      </w:pPr>
      <w:r>
        <w:rPr>
          <w:b/>
        </w:rPr>
        <w:t>Dato:</w:t>
      </w:r>
      <w:r>
        <w:t xml:space="preserve"> </w:t>
      </w:r>
      <w:r>
        <w:tab/>
      </w:r>
      <w:r w:rsidR="00660C5A">
        <w:t>27.02.24</w:t>
      </w:r>
    </w:p>
    <w:p w14:paraId="39FBB864" w14:textId="77777777" w:rsidR="0084787B" w:rsidRDefault="0084787B" w:rsidP="0084787B">
      <w:pPr>
        <w:spacing w:line="240" w:lineRule="auto"/>
      </w:pPr>
      <w:proofErr w:type="spellStart"/>
      <w:r>
        <w:rPr>
          <w:b/>
        </w:rPr>
        <w:t>Kl</w:t>
      </w:r>
      <w:proofErr w:type="spellEnd"/>
      <w:r>
        <w:rPr>
          <w:b/>
        </w:rPr>
        <w:t>:</w:t>
      </w:r>
      <w:r>
        <w:t xml:space="preserve"> </w:t>
      </w:r>
      <w:r>
        <w:tab/>
        <w:t>20.00 – 22.00</w:t>
      </w:r>
    </w:p>
    <w:p w14:paraId="08DDA6AE" w14:textId="204E0950" w:rsidR="0084787B" w:rsidRDefault="0084787B" w:rsidP="0084787B">
      <w:pPr>
        <w:spacing w:line="240" w:lineRule="auto"/>
      </w:pPr>
      <w:r>
        <w:rPr>
          <w:b/>
        </w:rPr>
        <w:t>Sted:</w:t>
      </w:r>
      <w:r>
        <w:rPr>
          <w:b/>
        </w:rPr>
        <w:tab/>
      </w:r>
      <w:r w:rsidR="00660C5A">
        <w:rPr>
          <w:bCs/>
        </w:rPr>
        <w:t>Bergstadens Hotel</w:t>
      </w:r>
      <w:r>
        <w:br/>
      </w:r>
    </w:p>
    <w:p w14:paraId="3A50063A" w14:textId="59D95187" w:rsidR="0084787B" w:rsidRPr="00D4340E" w:rsidRDefault="0084787B" w:rsidP="0084787B">
      <w:pPr>
        <w:spacing w:line="240" w:lineRule="auto"/>
        <w:rPr>
          <w:bCs/>
        </w:rPr>
      </w:pPr>
      <w:r>
        <w:rPr>
          <w:b/>
        </w:rPr>
        <w:t>Til</w:t>
      </w:r>
      <w:r w:rsidR="00720926">
        <w:rPr>
          <w:b/>
        </w:rPr>
        <w:t xml:space="preserve"> </w:t>
      </w:r>
      <w:r>
        <w:rPr>
          <w:b/>
        </w:rPr>
        <w:t xml:space="preserve">stede: </w:t>
      </w:r>
      <w:r w:rsidRPr="00D4340E">
        <w:rPr>
          <w:bCs/>
        </w:rPr>
        <w:t xml:space="preserve">Anita Galåen, Lars Wiik, Trond Morten </w:t>
      </w:r>
      <w:proofErr w:type="spellStart"/>
      <w:r w:rsidRPr="00D4340E">
        <w:rPr>
          <w:bCs/>
        </w:rPr>
        <w:t>Gløtheim</w:t>
      </w:r>
      <w:proofErr w:type="spellEnd"/>
      <w:r w:rsidR="00720926">
        <w:rPr>
          <w:bCs/>
        </w:rPr>
        <w:t>,</w:t>
      </w:r>
      <w:r w:rsidR="008D05B7">
        <w:rPr>
          <w:bCs/>
        </w:rPr>
        <w:t xml:space="preserve"> </w:t>
      </w:r>
      <w:r w:rsidR="00660C5A">
        <w:rPr>
          <w:bCs/>
        </w:rPr>
        <w:t xml:space="preserve">Ole Peder Sjøvold (Konstituert </w:t>
      </w:r>
      <w:proofErr w:type="spellStart"/>
      <w:r w:rsidR="00660C5A">
        <w:rPr>
          <w:bCs/>
        </w:rPr>
        <w:t>portslig</w:t>
      </w:r>
      <w:proofErr w:type="spellEnd"/>
      <w:r w:rsidR="00660C5A">
        <w:rPr>
          <w:bCs/>
        </w:rPr>
        <w:t xml:space="preserve"> leder), Monica Knutsen</w:t>
      </w:r>
    </w:p>
    <w:p w14:paraId="2B0BAE92" w14:textId="2299B3C6" w:rsidR="0084787B" w:rsidRPr="008D05B7" w:rsidRDefault="0084787B" w:rsidP="0084787B">
      <w:pPr>
        <w:spacing w:line="240" w:lineRule="auto"/>
        <w:rPr>
          <w:bCs/>
        </w:rPr>
      </w:pPr>
      <w:r>
        <w:rPr>
          <w:b/>
        </w:rPr>
        <w:br/>
        <w:t>Forfall:</w:t>
      </w:r>
      <w:r w:rsidR="00923347">
        <w:rPr>
          <w:b/>
        </w:rPr>
        <w:t xml:space="preserve"> </w:t>
      </w:r>
      <w:r w:rsidR="00923347" w:rsidRPr="00923347">
        <w:rPr>
          <w:bCs/>
        </w:rPr>
        <w:t xml:space="preserve">Jones Mikkelsen, Ann Karin </w:t>
      </w:r>
      <w:proofErr w:type="spellStart"/>
      <w:r w:rsidR="00923347" w:rsidRPr="00923347">
        <w:rPr>
          <w:bCs/>
        </w:rPr>
        <w:t>Grytbakk</w:t>
      </w:r>
      <w:proofErr w:type="spellEnd"/>
      <w:r w:rsidR="00923347" w:rsidRPr="00923347">
        <w:rPr>
          <w:bCs/>
        </w:rPr>
        <w:t>,</w:t>
      </w:r>
      <w:r>
        <w:rPr>
          <w:b/>
        </w:rPr>
        <w:t> </w:t>
      </w:r>
      <w:r w:rsidR="00923347">
        <w:rPr>
          <w:bCs/>
        </w:rPr>
        <w:t>Ståle Berre (fra hovedlaget)</w:t>
      </w:r>
    </w:p>
    <w:p w14:paraId="05B9BD90" w14:textId="77777777" w:rsidR="009A220B" w:rsidRDefault="0084787B" w:rsidP="0084787B">
      <w:pPr>
        <w:spacing w:line="240" w:lineRule="auto"/>
        <w:rPr>
          <w:b/>
        </w:rPr>
      </w:pPr>
      <w:r>
        <w:rPr>
          <w:b/>
        </w:rPr>
        <w:br/>
      </w:r>
    </w:p>
    <w:p w14:paraId="2D56C046" w14:textId="77777777" w:rsidR="009A220B" w:rsidRDefault="009A220B" w:rsidP="0084787B">
      <w:pPr>
        <w:spacing w:line="240" w:lineRule="auto"/>
        <w:rPr>
          <w:b/>
        </w:rPr>
      </w:pPr>
    </w:p>
    <w:p w14:paraId="7A34E629" w14:textId="41A9E22D" w:rsidR="0084787B" w:rsidRDefault="0084787B" w:rsidP="0084787B">
      <w:pPr>
        <w:spacing w:line="240" w:lineRule="auto"/>
        <w:rPr>
          <w:b/>
        </w:rPr>
      </w:pPr>
      <w:r>
        <w:rPr>
          <w:b/>
        </w:rPr>
        <w:t>Saksliste</w:t>
      </w:r>
      <w:r>
        <w:rPr>
          <w:b/>
        </w:rPr>
        <w:br/>
      </w:r>
    </w:p>
    <w:p w14:paraId="5A6EABE7" w14:textId="77777777" w:rsidR="0084787B" w:rsidRDefault="0084787B" w:rsidP="0084787B">
      <w:pPr>
        <w:spacing w:line="240" w:lineRule="auto"/>
        <w:ind w:left="720"/>
        <w:rPr>
          <w:b/>
        </w:rPr>
      </w:pPr>
      <w:r>
        <w:rPr>
          <w:b/>
          <w:u w:val="single"/>
        </w:rPr>
        <w:t>Vedtakssaker:</w:t>
      </w:r>
      <w:r>
        <w:rPr>
          <w:b/>
        </w:rPr>
        <w:t xml:space="preserve"> </w:t>
      </w:r>
    </w:p>
    <w:p w14:paraId="62C5A43E" w14:textId="77777777" w:rsidR="0084787B" w:rsidRDefault="0084787B" w:rsidP="0084787B">
      <w:pPr>
        <w:spacing w:line="240" w:lineRule="auto"/>
        <w:ind w:left="720"/>
        <w:rPr>
          <w:b/>
        </w:rPr>
      </w:pPr>
    </w:p>
    <w:p w14:paraId="533ACADE" w14:textId="20F86649" w:rsidR="0084787B" w:rsidRDefault="0084787B" w:rsidP="0084787B">
      <w:pPr>
        <w:spacing w:line="240" w:lineRule="auto"/>
        <w:ind w:firstLine="720"/>
      </w:pPr>
      <w:r>
        <w:t xml:space="preserve">Sak </w:t>
      </w:r>
      <w:r w:rsidR="003B7B70">
        <w:t>15/</w:t>
      </w:r>
      <w:r>
        <w:t>24 Godkjenning av møteinnkalling og protokoll fra forrige styremøte</w:t>
      </w:r>
    </w:p>
    <w:p w14:paraId="11859984" w14:textId="5F4A3536" w:rsidR="0084787B" w:rsidRDefault="0084787B" w:rsidP="0084787B">
      <w:pPr>
        <w:spacing w:line="240" w:lineRule="auto"/>
        <w:ind w:left="720"/>
      </w:pPr>
      <w:r>
        <w:t xml:space="preserve">Sak </w:t>
      </w:r>
      <w:r w:rsidR="003B7B70">
        <w:t>16</w:t>
      </w:r>
      <w:r>
        <w:t>/24 Habilitetsvurderinger i forhold til saksliste</w:t>
      </w:r>
    </w:p>
    <w:p w14:paraId="444F277B" w14:textId="0B342A8A" w:rsidR="00495BD5" w:rsidRDefault="00495BD5" w:rsidP="0084787B">
      <w:pPr>
        <w:spacing w:line="240" w:lineRule="auto"/>
        <w:ind w:left="720"/>
      </w:pPr>
      <w:r>
        <w:t xml:space="preserve">Sak </w:t>
      </w:r>
      <w:r w:rsidR="00F36CC3">
        <w:t>17/24</w:t>
      </w:r>
      <w:r w:rsidR="0059788B">
        <w:t xml:space="preserve"> Årsmøte</w:t>
      </w:r>
    </w:p>
    <w:p w14:paraId="4D5F21E3" w14:textId="77777777" w:rsidR="0084787B" w:rsidRDefault="0084787B" w:rsidP="0084787B">
      <w:pPr>
        <w:spacing w:line="240" w:lineRule="auto"/>
        <w:ind w:left="720"/>
      </w:pPr>
    </w:p>
    <w:p w14:paraId="55A3DF80" w14:textId="77777777" w:rsidR="0084787B" w:rsidRDefault="0084787B" w:rsidP="0084787B">
      <w:pPr>
        <w:spacing w:line="240" w:lineRule="auto"/>
        <w:ind w:left="720"/>
        <w:rPr>
          <w:b/>
          <w:u w:val="single"/>
        </w:rPr>
      </w:pPr>
      <w:r>
        <w:rPr>
          <w:b/>
          <w:u w:val="single"/>
        </w:rPr>
        <w:t xml:space="preserve">Orienteringssaker: </w:t>
      </w:r>
    </w:p>
    <w:p w14:paraId="74174CB7" w14:textId="77777777" w:rsidR="002A71D7" w:rsidRDefault="0084787B" w:rsidP="00261ED0">
      <w:pPr>
        <w:spacing w:line="240" w:lineRule="auto"/>
        <w:ind w:firstLine="720"/>
      </w:pPr>
      <w:r>
        <w:t xml:space="preserve">O-Sak </w:t>
      </w:r>
      <w:r w:rsidR="00261ED0">
        <w:t>1</w:t>
      </w:r>
      <w:r w:rsidR="00F36CC3">
        <w:t>8</w:t>
      </w:r>
      <w:r w:rsidR="00261ED0">
        <w:t>/24</w:t>
      </w:r>
      <w:r w:rsidR="0059788B">
        <w:t xml:space="preserve"> Økonomi</w:t>
      </w:r>
      <w:r>
        <w:t>      </w:t>
      </w:r>
    </w:p>
    <w:p w14:paraId="27B0FF7B" w14:textId="0F408652" w:rsidR="0084787B" w:rsidRDefault="002A71D7" w:rsidP="00261ED0">
      <w:pPr>
        <w:spacing w:line="240" w:lineRule="auto"/>
        <w:ind w:firstLine="720"/>
        <w:rPr>
          <w:b/>
        </w:rPr>
      </w:pPr>
      <w:r>
        <w:t>O-Sak 19/24 Klær til trenere og lagledere</w:t>
      </w:r>
      <w:r w:rsidR="0084787B">
        <w:t>     </w:t>
      </w:r>
      <w:r w:rsidR="0084787B">
        <w:rPr>
          <w:b/>
        </w:rPr>
        <w:t>     </w:t>
      </w:r>
      <w:r w:rsidR="0084787B">
        <w:rPr>
          <w:b/>
        </w:rPr>
        <w:br/>
      </w:r>
    </w:p>
    <w:p w14:paraId="4C45D80A" w14:textId="77777777" w:rsidR="0084787B" w:rsidRDefault="0084787B" w:rsidP="0084787B">
      <w:pPr>
        <w:spacing w:line="240" w:lineRule="auto"/>
        <w:ind w:left="720"/>
        <w:rPr>
          <w:b/>
        </w:rPr>
      </w:pPr>
    </w:p>
    <w:p w14:paraId="2E7DE6FA" w14:textId="77777777" w:rsidR="0084787B" w:rsidRDefault="0084787B" w:rsidP="0084787B">
      <w:pPr>
        <w:spacing w:line="240" w:lineRule="auto"/>
        <w:rPr>
          <w:b/>
          <w:u w:val="single"/>
        </w:rPr>
      </w:pPr>
      <w:r>
        <w:rPr>
          <w:b/>
          <w:u w:val="single"/>
        </w:rPr>
        <w:t>Vedtakssaker:</w:t>
      </w:r>
    </w:p>
    <w:p w14:paraId="2F12DB84" w14:textId="77777777" w:rsidR="0084787B" w:rsidRDefault="0084787B" w:rsidP="0084787B">
      <w:pPr>
        <w:spacing w:line="240" w:lineRule="auto"/>
        <w:ind w:left="-1418" w:hanging="709"/>
        <w:rPr>
          <w:highlight w:val="yellow"/>
        </w:rPr>
      </w:pPr>
    </w:p>
    <w:p w14:paraId="017C1081" w14:textId="40ED558D" w:rsidR="0084787B" w:rsidRDefault="0084787B" w:rsidP="0084787B">
      <w:pPr>
        <w:spacing w:after="240" w:line="240" w:lineRule="auto"/>
        <w:rPr>
          <w:b/>
        </w:rPr>
      </w:pPr>
      <w:r>
        <w:rPr>
          <w:b/>
        </w:rPr>
        <w:t xml:space="preserve">Sak </w:t>
      </w:r>
      <w:r w:rsidR="008B43E6">
        <w:rPr>
          <w:b/>
        </w:rPr>
        <w:t>15</w:t>
      </w:r>
      <w:r>
        <w:rPr>
          <w:b/>
        </w:rPr>
        <w:t>/24 Godkjenning av møteinnkalling og protokoll fra forrige styremøte</w:t>
      </w:r>
    </w:p>
    <w:p w14:paraId="0F91C529" w14:textId="7C4911B3" w:rsidR="0084787B" w:rsidRDefault="0084787B" w:rsidP="0084787B">
      <w:pPr>
        <w:ind w:firstLine="720"/>
        <w:rPr>
          <w:i/>
        </w:rPr>
      </w:pPr>
      <w:r>
        <w:rPr>
          <w:i/>
        </w:rPr>
        <w:t xml:space="preserve">Bakgrunn: Protokoll fra møtet </w:t>
      </w:r>
      <w:r w:rsidR="00670036">
        <w:rPr>
          <w:i/>
        </w:rPr>
        <w:t>06.02.24</w:t>
      </w:r>
      <w:r>
        <w:rPr>
          <w:i/>
        </w:rPr>
        <w:t xml:space="preserve">, med kommentarfrist </w:t>
      </w:r>
      <w:r w:rsidR="008B43E6">
        <w:rPr>
          <w:i/>
        </w:rPr>
        <w:t>26.02.24</w:t>
      </w:r>
    </w:p>
    <w:p w14:paraId="66457462" w14:textId="77777777" w:rsidR="0084787B" w:rsidRDefault="0084787B" w:rsidP="0084787B">
      <w:pPr>
        <w:ind w:left="540" w:firstLine="180"/>
        <w:rPr>
          <w:i/>
        </w:rPr>
      </w:pPr>
      <w:r>
        <w:rPr>
          <w:i/>
        </w:rPr>
        <w:t>Ingen merknader innkommet.</w:t>
      </w:r>
    </w:p>
    <w:p w14:paraId="118ECBAD" w14:textId="77777777" w:rsidR="0084787B" w:rsidRPr="00A50852" w:rsidRDefault="0084787B" w:rsidP="0084787B">
      <w:pPr>
        <w:ind w:left="540" w:firstLine="180"/>
        <w:rPr>
          <w:i/>
        </w:rPr>
      </w:pPr>
    </w:p>
    <w:p w14:paraId="2E287594" w14:textId="77777777" w:rsidR="0084787B" w:rsidRDefault="0084787B" w:rsidP="0084787B">
      <w:pPr>
        <w:spacing w:after="160" w:line="240" w:lineRule="auto"/>
        <w:rPr>
          <w:highlight w:val="yellow"/>
        </w:rPr>
      </w:pPr>
      <w:r>
        <w:rPr>
          <w:b/>
          <w:u w:val="single"/>
        </w:rPr>
        <w:t>Vedtak:</w:t>
      </w:r>
      <w:r>
        <w:t xml:space="preserve"> Det </w:t>
      </w:r>
      <w:proofErr w:type="gramStart"/>
      <w:r>
        <w:t>fremkom</w:t>
      </w:r>
      <w:proofErr w:type="gramEnd"/>
      <w:r>
        <w:t xml:space="preserve"> ingen merknader til innkalling og sakliste. </w:t>
      </w:r>
    </w:p>
    <w:p w14:paraId="61337E6A" w14:textId="77777777" w:rsidR="0084787B" w:rsidRDefault="0084787B" w:rsidP="0084787B">
      <w:pPr>
        <w:spacing w:after="160" w:line="240" w:lineRule="auto"/>
      </w:pPr>
      <w:r>
        <w:br/>
      </w:r>
    </w:p>
    <w:p w14:paraId="0F858592" w14:textId="0E9B027B" w:rsidR="0084787B" w:rsidRDefault="0084787B" w:rsidP="0084787B">
      <w:pPr>
        <w:spacing w:line="240" w:lineRule="auto"/>
        <w:rPr>
          <w:b/>
        </w:rPr>
      </w:pPr>
      <w:r>
        <w:rPr>
          <w:b/>
        </w:rPr>
        <w:t xml:space="preserve">Sak </w:t>
      </w:r>
      <w:r w:rsidR="008B43E6">
        <w:rPr>
          <w:b/>
        </w:rPr>
        <w:t>16</w:t>
      </w:r>
      <w:r>
        <w:rPr>
          <w:b/>
        </w:rPr>
        <w:t>/24 Habilitetsvurderinger i forhold til saksliste</w:t>
      </w:r>
    </w:p>
    <w:p w14:paraId="1061FC72" w14:textId="77777777" w:rsidR="0084787B" w:rsidRDefault="0084787B" w:rsidP="0084787B">
      <w:pPr>
        <w:spacing w:line="240" w:lineRule="auto"/>
      </w:pPr>
    </w:p>
    <w:p w14:paraId="1A1E630E" w14:textId="77777777" w:rsidR="0084787B" w:rsidRDefault="0084787B" w:rsidP="0084787B">
      <w:pPr>
        <w:spacing w:line="240" w:lineRule="auto"/>
      </w:pPr>
      <w:r>
        <w:rPr>
          <w:b/>
          <w:u w:val="single"/>
        </w:rPr>
        <w:t>Vedtak:</w:t>
      </w:r>
      <w:r>
        <w:t xml:space="preserve"> Ingen av sakene krevde habilitetsvurderinger</w:t>
      </w:r>
      <w:r>
        <w:br/>
      </w:r>
    </w:p>
    <w:p w14:paraId="1ACAC80F" w14:textId="77777777" w:rsidR="0084787B" w:rsidRDefault="0084787B" w:rsidP="0084787B">
      <w:pPr>
        <w:widowControl w:val="0"/>
        <w:spacing w:before="183" w:line="240" w:lineRule="auto"/>
        <w:ind w:left="116"/>
        <w:rPr>
          <w:b/>
          <w:highlight w:val="cyan"/>
        </w:rPr>
      </w:pPr>
    </w:p>
    <w:p w14:paraId="7FF0CDA8" w14:textId="77777777" w:rsidR="0084787B" w:rsidRDefault="0084787B" w:rsidP="0084787B">
      <w:pPr>
        <w:widowControl w:val="0"/>
        <w:spacing w:before="183" w:line="240" w:lineRule="auto"/>
        <w:ind w:left="116"/>
        <w:rPr>
          <w:b/>
          <w:highlight w:val="cyan"/>
        </w:rPr>
      </w:pPr>
    </w:p>
    <w:p w14:paraId="1AE4673D" w14:textId="77777777" w:rsidR="005141BF" w:rsidRDefault="005141BF" w:rsidP="0084787B">
      <w:pPr>
        <w:widowControl w:val="0"/>
        <w:spacing w:before="183" w:line="240" w:lineRule="auto"/>
        <w:ind w:left="116"/>
        <w:rPr>
          <w:b/>
          <w:highlight w:val="cyan"/>
        </w:rPr>
      </w:pPr>
    </w:p>
    <w:p w14:paraId="4A468BE2" w14:textId="77777777" w:rsidR="005141BF" w:rsidRDefault="005141BF" w:rsidP="0084787B">
      <w:pPr>
        <w:widowControl w:val="0"/>
        <w:spacing w:before="183" w:line="240" w:lineRule="auto"/>
        <w:ind w:left="116"/>
        <w:rPr>
          <w:b/>
          <w:highlight w:val="cyan"/>
        </w:rPr>
      </w:pPr>
    </w:p>
    <w:p w14:paraId="0310E75A" w14:textId="77777777" w:rsidR="005141BF" w:rsidRDefault="005141BF" w:rsidP="0084787B">
      <w:pPr>
        <w:widowControl w:val="0"/>
        <w:spacing w:before="183" w:line="240" w:lineRule="auto"/>
        <w:ind w:left="116"/>
        <w:rPr>
          <w:b/>
          <w:highlight w:val="cyan"/>
        </w:rPr>
      </w:pPr>
    </w:p>
    <w:p w14:paraId="6B4F72BA" w14:textId="77777777" w:rsidR="00323CCE" w:rsidRDefault="00BB7484" w:rsidP="0084787B">
      <w:pPr>
        <w:spacing w:line="240" w:lineRule="auto"/>
        <w:rPr>
          <w:b/>
        </w:rPr>
      </w:pPr>
      <w:r>
        <w:rPr>
          <w:b/>
        </w:rPr>
        <w:t>Sak 1</w:t>
      </w:r>
      <w:r w:rsidR="00F91527">
        <w:rPr>
          <w:b/>
        </w:rPr>
        <w:t>7</w:t>
      </w:r>
      <w:r>
        <w:rPr>
          <w:b/>
        </w:rPr>
        <w:t xml:space="preserve">/24 </w:t>
      </w:r>
      <w:r w:rsidR="00F91527">
        <w:rPr>
          <w:b/>
        </w:rPr>
        <w:t>Årsmøte forberedelser</w:t>
      </w:r>
    </w:p>
    <w:p w14:paraId="3D8D73C1" w14:textId="77777777" w:rsidR="005141BF" w:rsidRDefault="00323CCE" w:rsidP="0084787B">
      <w:pPr>
        <w:spacing w:line="240" w:lineRule="auto"/>
        <w:rPr>
          <w:bCs/>
        </w:rPr>
      </w:pPr>
      <w:r>
        <w:rPr>
          <w:bCs/>
        </w:rPr>
        <w:t xml:space="preserve">Invitasjon er sendt ut og </w:t>
      </w:r>
      <w:r w:rsidR="005141BF">
        <w:rPr>
          <w:bCs/>
        </w:rPr>
        <w:t>sted er booket.</w:t>
      </w:r>
    </w:p>
    <w:p w14:paraId="3DB8E101" w14:textId="77777777" w:rsidR="005141BF" w:rsidRDefault="005141BF" w:rsidP="0084787B">
      <w:pPr>
        <w:spacing w:line="240" w:lineRule="auto"/>
        <w:rPr>
          <w:bCs/>
        </w:rPr>
      </w:pPr>
    </w:p>
    <w:p w14:paraId="2DF6DDE1" w14:textId="016E8A52" w:rsidR="005141BF" w:rsidRDefault="005141BF" w:rsidP="0084787B">
      <w:pPr>
        <w:spacing w:line="240" w:lineRule="auto"/>
        <w:rPr>
          <w:bCs/>
        </w:rPr>
      </w:pPr>
      <w:r>
        <w:rPr>
          <w:bCs/>
        </w:rPr>
        <w:t>Dato: 05.03.2024</w:t>
      </w:r>
    </w:p>
    <w:p w14:paraId="0E959E9C" w14:textId="789CAF1D" w:rsidR="005141BF" w:rsidRDefault="005141BF" w:rsidP="0084787B">
      <w:pPr>
        <w:spacing w:line="240" w:lineRule="auto"/>
        <w:rPr>
          <w:bCs/>
        </w:rPr>
      </w:pPr>
      <w:r>
        <w:rPr>
          <w:bCs/>
        </w:rPr>
        <w:t>Sted: Bergstadens Hotel</w:t>
      </w:r>
    </w:p>
    <w:p w14:paraId="5CB56ABC" w14:textId="37B37848" w:rsidR="005141BF" w:rsidRPr="005906ED" w:rsidRDefault="005141BF" w:rsidP="0084787B">
      <w:pPr>
        <w:spacing w:line="240" w:lineRule="auto"/>
        <w:rPr>
          <w:b/>
        </w:rPr>
      </w:pPr>
      <w:r>
        <w:rPr>
          <w:bCs/>
        </w:rPr>
        <w:t>Kl. 20.00</w:t>
      </w:r>
      <w:r w:rsidR="0084787B">
        <w:br/>
      </w:r>
      <w:r w:rsidRPr="005906ED">
        <w:rPr>
          <w:bCs/>
        </w:rPr>
        <w:t>Dirigent: Lars Wiik</w:t>
      </w:r>
    </w:p>
    <w:p w14:paraId="72F1467A" w14:textId="1F466D01" w:rsidR="005141BF" w:rsidRDefault="005141BF" w:rsidP="0084787B">
      <w:pPr>
        <w:spacing w:line="240" w:lineRule="auto"/>
        <w:rPr>
          <w:bCs/>
        </w:rPr>
      </w:pPr>
      <w:r w:rsidRPr="005906ED">
        <w:rPr>
          <w:bCs/>
        </w:rPr>
        <w:t>Referent: Monica Knutsen</w:t>
      </w:r>
    </w:p>
    <w:p w14:paraId="37E41E2A" w14:textId="77777777" w:rsidR="005906ED" w:rsidRDefault="005906ED" w:rsidP="0084787B">
      <w:pPr>
        <w:spacing w:line="240" w:lineRule="auto"/>
        <w:rPr>
          <w:bCs/>
        </w:rPr>
      </w:pPr>
    </w:p>
    <w:p w14:paraId="74F2E4B4" w14:textId="22E24740" w:rsidR="005906ED" w:rsidRDefault="005906ED" w:rsidP="0084787B">
      <w:pPr>
        <w:spacing w:line="240" w:lineRule="auto"/>
        <w:rPr>
          <w:bCs/>
        </w:rPr>
      </w:pPr>
      <w:r>
        <w:rPr>
          <w:bCs/>
        </w:rPr>
        <w:t xml:space="preserve">Treningsavgiften for 2024 </w:t>
      </w:r>
      <w:r w:rsidR="00495BD5">
        <w:rPr>
          <w:bCs/>
        </w:rPr>
        <w:t xml:space="preserve">forblir likt som i 2022 og 2023. </w:t>
      </w:r>
      <w:r w:rsidR="00F36CC3">
        <w:rPr>
          <w:bCs/>
        </w:rPr>
        <w:t xml:space="preserve">Fra og med 2025 justeres samtlige satser opp med 100 kroner. </w:t>
      </w:r>
    </w:p>
    <w:p w14:paraId="1CEF6ED9" w14:textId="77777777" w:rsidR="00E901B3" w:rsidRDefault="00E901B3" w:rsidP="0084787B">
      <w:pPr>
        <w:spacing w:line="240" w:lineRule="auto"/>
        <w:rPr>
          <w:bCs/>
        </w:rPr>
      </w:pPr>
    </w:p>
    <w:p w14:paraId="42E911C1" w14:textId="422DFE6C" w:rsidR="00E901B3" w:rsidRDefault="00E901B3" w:rsidP="0084787B">
      <w:pPr>
        <w:spacing w:line="240" w:lineRule="auto"/>
      </w:pPr>
      <w:r>
        <w:rPr>
          <w:b/>
          <w:u w:val="single"/>
        </w:rPr>
        <w:t>Vedtak:</w:t>
      </w:r>
      <w:r>
        <w:t xml:space="preserve"> </w:t>
      </w:r>
      <w:r>
        <w:t xml:space="preserve">Et samlet styre vedtar å </w:t>
      </w:r>
      <w:r w:rsidR="004B2951">
        <w:t>la treningsavgiften stå uendret i 2024, men justeres opp med 100 kroner i 2025.</w:t>
      </w:r>
    </w:p>
    <w:p w14:paraId="6C46B24F" w14:textId="77777777" w:rsidR="00BB06F4" w:rsidRPr="005906ED" w:rsidRDefault="00BB06F4" w:rsidP="0084787B">
      <w:pPr>
        <w:spacing w:line="240" w:lineRule="auto"/>
        <w:rPr>
          <w:bCs/>
        </w:rPr>
      </w:pPr>
    </w:p>
    <w:p w14:paraId="6062A9F8" w14:textId="4DF64626" w:rsidR="0084787B" w:rsidRDefault="0084787B" w:rsidP="0084787B">
      <w:pPr>
        <w:spacing w:after="160" w:line="259" w:lineRule="auto"/>
        <w:rPr>
          <w:b/>
        </w:rPr>
      </w:pPr>
      <w:r>
        <w:br/>
      </w:r>
      <w:r>
        <w:rPr>
          <w:b/>
        </w:rPr>
        <w:t xml:space="preserve">Sak </w:t>
      </w:r>
      <w:r w:rsidR="007B300B">
        <w:rPr>
          <w:b/>
        </w:rPr>
        <w:t>1</w:t>
      </w:r>
      <w:r w:rsidR="00BB7484">
        <w:rPr>
          <w:b/>
        </w:rPr>
        <w:t>2</w:t>
      </w:r>
      <w:r>
        <w:rPr>
          <w:b/>
        </w:rPr>
        <w:t xml:space="preserve">/24 Roller og verv </w:t>
      </w:r>
    </w:p>
    <w:p w14:paraId="13640DFA" w14:textId="0D64D352" w:rsidR="0084787B" w:rsidRDefault="005C75CC" w:rsidP="00C93148">
      <w:r>
        <w:t xml:space="preserve">Rollebeskrivelser er sendt til valgkomiteen, og de to som sitter per i dag er i gang. Mangler fortsatt en til i valgkomite, som vi ikke har lyktes i å få på plass. </w:t>
      </w:r>
      <w:r w:rsidR="008E566D">
        <w:t xml:space="preserve">Monica fra styret kvalitets sikrer at arbeidet til valgkomiteen med å ringe rundt blir gjort. </w:t>
      </w:r>
    </w:p>
    <w:p w14:paraId="0A2CED3E" w14:textId="77777777" w:rsidR="00A506BF" w:rsidRDefault="00A506BF" w:rsidP="0084787B">
      <w:pPr>
        <w:spacing w:line="240" w:lineRule="auto"/>
        <w:rPr>
          <w:b/>
        </w:rPr>
      </w:pPr>
    </w:p>
    <w:p w14:paraId="33FF8A03" w14:textId="77777777" w:rsidR="00A506BF" w:rsidRDefault="00A506BF" w:rsidP="0084787B">
      <w:pPr>
        <w:spacing w:line="240" w:lineRule="auto"/>
        <w:rPr>
          <w:b/>
        </w:rPr>
      </w:pPr>
    </w:p>
    <w:p w14:paraId="0078EF24" w14:textId="66F9736A" w:rsidR="0084787B" w:rsidRDefault="0084787B" w:rsidP="0084787B">
      <w:pPr>
        <w:spacing w:line="240" w:lineRule="auto"/>
        <w:rPr>
          <w:b/>
        </w:rPr>
      </w:pPr>
      <w:r>
        <w:rPr>
          <w:b/>
        </w:rPr>
        <w:t xml:space="preserve">Sak </w:t>
      </w:r>
      <w:r w:rsidR="0059788B">
        <w:rPr>
          <w:b/>
        </w:rPr>
        <w:t>18</w:t>
      </w:r>
      <w:r>
        <w:rPr>
          <w:b/>
        </w:rPr>
        <w:t xml:space="preserve">/24 </w:t>
      </w:r>
      <w:r w:rsidR="0059788B">
        <w:rPr>
          <w:b/>
        </w:rPr>
        <w:t>Økonomi</w:t>
      </w:r>
    </w:p>
    <w:p w14:paraId="3A7AD7D9" w14:textId="77777777" w:rsidR="0084787B" w:rsidRDefault="0084787B" w:rsidP="0084787B">
      <w:pPr>
        <w:rPr>
          <w:b/>
        </w:rPr>
      </w:pPr>
    </w:p>
    <w:p w14:paraId="0664A51C" w14:textId="1115281D" w:rsidR="00C023C8" w:rsidRDefault="00031D50">
      <w:pPr>
        <w:rPr>
          <w:lang w:val="nb-NO"/>
        </w:rPr>
      </w:pPr>
      <w:r>
        <w:rPr>
          <w:lang w:val="nb-NO"/>
        </w:rPr>
        <w:t xml:space="preserve">Økonomiansvarlig, Lars Wiik, orienterer om </w:t>
      </w:r>
      <w:r w:rsidR="008F10AC">
        <w:rPr>
          <w:lang w:val="nb-NO"/>
        </w:rPr>
        <w:t>at årsregnskapet for 2023 fortsatt ikke er på plass og vi avventer info fra hovedlaget. Det vil bli gjort et anslag til både årsregnskap for 2023 og budsjett for 2024 på årsmøtet 05. mars.</w:t>
      </w:r>
    </w:p>
    <w:p w14:paraId="6C4D5AD2" w14:textId="77777777" w:rsidR="002A71D7" w:rsidRDefault="002A71D7">
      <w:pPr>
        <w:rPr>
          <w:lang w:val="nb-NO"/>
        </w:rPr>
      </w:pPr>
    </w:p>
    <w:p w14:paraId="5B7655DA" w14:textId="77777777" w:rsidR="002A71D7" w:rsidRDefault="002A71D7">
      <w:pPr>
        <w:rPr>
          <w:lang w:val="nb-NO"/>
        </w:rPr>
      </w:pPr>
    </w:p>
    <w:p w14:paraId="0912196A" w14:textId="4F7C9F56" w:rsidR="002A71D7" w:rsidRDefault="002A71D7" w:rsidP="002A71D7">
      <w:pPr>
        <w:spacing w:line="240" w:lineRule="auto"/>
        <w:rPr>
          <w:b/>
        </w:rPr>
      </w:pPr>
      <w:r>
        <w:rPr>
          <w:b/>
        </w:rPr>
        <w:t>Sak 1</w:t>
      </w:r>
      <w:r w:rsidR="003C3F60">
        <w:rPr>
          <w:b/>
        </w:rPr>
        <w:t>9/</w:t>
      </w:r>
      <w:r>
        <w:rPr>
          <w:b/>
        </w:rPr>
        <w:t xml:space="preserve">24 </w:t>
      </w:r>
      <w:r w:rsidR="003C3F60">
        <w:rPr>
          <w:b/>
        </w:rPr>
        <w:t>Klær til trenere og lagledere</w:t>
      </w:r>
    </w:p>
    <w:p w14:paraId="344E1257" w14:textId="176D3C3E" w:rsidR="00006FA6" w:rsidRDefault="00DA641A" w:rsidP="00006FA6">
      <w:r>
        <w:t>Sport 1 setter opp</w:t>
      </w:r>
      <w:r w:rsidR="00006FA6">
        <w:t xml:space="preserve"> et </w:t>
      </w:r>
      <w:r>
        <w:t>tilbud</w:t>
      </w:r>
      <w:r w:rsidR="00006FA6">
        <w:t xml:space="preserve"> og presenterer</w:t>
      </w:r>
      <w:r w:rsidR="009A220B">
        <w:t xml:space="preserve"> for styret. </w:t>
      </w:r>
    </w:p>
    <w:p w14:paraId="6CF02A0B" w14:textId="77777777" w:rsidR="00006FA6" w:rsidRDefault="00006FA6" w:rsidP="00006FA6">
      <w:pPr>
        <w:pStyle w:val="Listeavsnitt"/>
        <w:numPr>
          <w:ilvl w:val="0"/>
          <w:numId w:val="4"/>
        </w:numPr>
      </w:pPr>
      <w:r>
        <w:t>Treningsbukse</w:t>
      </w:r>
    </w:p>
    <w:p w14:paraId="5489CBCD" w14:textId="17EA2274" w:rsidR="00006FA6" w:rsidRDefault="00006FA6" w:rsidP="00006FA6">
      <w:pPr>
        <w:pStyle w:val="Listeavsnitt"/>
        <w:numPr>
          <w:ilvl w:val="0"/>
          <w:numId w:val="4"/>
        </w:numPr>
      </w:pPr>
      <w:r>
        <w:t>T</w:t>
      </w:r>
      <w:r w:rsidR="00E37A61">
        <w:t>-skjorte</w:t>
      </w:r>
    </w:p>
    <w:p w14:paraId="455C4F37" w14:textId="1149B375" w:rsidR="00006FA6" w:rsidRDefault="00006FA6" w:rsidP="00006FA6">
      <w:pPr>
        <w:pStyle w:val="Listeavsnitt"/>
        <w:numPr>
          <w:ilvl w:val="0"/>
          <w:numId w:val="4"/>
        </w:numPr>
      </w:pPr>
      <w:r>
        <w:t>Overdel</w:t>
      </w:r>
      <w:r w:rsidR="00E37A61">
        <w:t>/lett jakke</w:t>
      </w:r>
    </w:p>
    <w:p w14:paraId="0157BF5C" w14:textId="45E3D1D2" w:rsidR="00006FA6" w:rsidRDefault="00006FA6" w:rsidP="00006FA6">
      <w:pPr>
        <w:pStyle w:val="Listeavsnitt"/>
        <w:numPr>
          <w:ilvl w:val="0"/>
          <w:numId w:val="4"/>
        </w:numPr>
      </w:pPr>
      <w:r>
        <w:t>Tren</w:t>
      </w:r>
      <w:r w:rsidR="00E37A61">
        <w:t>er-jakke</w:t>
      </w:r>
    </w:p>
    <w:p w14:paraId="5ECA61DF" w14:textId="77777777" w:rsidR="00505937" w:rsidRDefault="00505937" w:rsidP="00505937"/>
    <w:p w14:paraId="54277721" w14:textId="77777777" w:rsidR="002A71D7" w:rsidRDefault="002A71D7"/>
    <w:sectPr w:rsidR="002A7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4755"/>
    <w:multiLevelType w:val="hybridMultilevel"/>
    <w:tmpl w:val="A57C1504"/>
    <w:lvl w:ilvl="0" w:tplc="E89AFC6E">
      <w:start w:val="15"/>
      <w:numFmt w:val="bullet"/>
      <w:lvlText w:val="-"/>
      <w:lvlJc w:val="left"/>
      <w:pPr>
        <w:ind w:left="720" w:hanging="360"/>
      </w:pPr>
      <w:rPr>
        <w:rFonts w:ascii="Arial" w:eastAsia="Arial"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8C509C"/>
    <w:multiLevelType w:val="hybridMultilevel"/>
    <w:tmpl w:val="1540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DB65C5"/>
    <w:multiLevelType w:val="hybridMultilevel"/>
    <w:tmpl w:val="6B7A9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E28093E"/>
    <w:multiLevelType w:val="hybridMultilevel"/>
    <w:tmpl w:val="ED8258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1721027">
    <w:abstractNumId w:val="3"/>
  </w:num>
  <w:num w:numId="2" w16cid:durableId="1164970429">
    <w:abstractNumId w:val="2"/>
  </w:num>
  <w:num w:numId="3" w16cid:durableId="1595166774">
    <w:abstractNumId w:val="0"/>
  </w:num>
  <w:num w:numId="4" w16cid:durableId="1064526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B"/>
    <w:rsid w:val="00006FA6"/>
    <w:rsid w:val="00013BB7"/>
    <w:rsid w:val="00026E77"/>
    <w:rsid w:val="00031D50"/>
    <w:rsid w:val="000639B5"/>
    <w:rsid w:val="00097451"/>
    <w:rsid w:val="001A59F2"/>
    <w:rsid w:val="001B13AB"/>
    <w:rsid w:val="00226C2A"/>
    <w:rsid w:val="002479F3"/>
    <w:rsid w:val="00250766"/>
    <w:rsid w:val="002610C2"/>
    <w:rsid w:val="00261ED0"/>
    <w:rsid w:val="002A71D7"/>
    <w:rsid w:val="002E5AC5"/>
    <w:rsid w:val="00301A69"/>
    <w:rsid w:val="0032383C"/>
    <w:rsid w:val="00323CCE"/>
    <w:rsid w:val="003A18D3"/>
    <w:rsid w:val="003A43E8"/>
    <w:rsid w:val="003B7B70"/>
    <w:rsid w:val="003C3F60"/>
    <w:rsid w:val="0040102E"/>
    <w:rsid w:val="0041551C"/>
    <w:rsid w:val="00485EE1"/>
    <w:rsid w:val="004876CC"/>
    <w:rsid w:val="00495BD5"/>
    <w:rsid w:val="004B2951"/>
    <w:rsid w:val="004B36A9"/>
    <w:rsid w:val="004F3CBC"/>
    <w:rsid w:val="004F5017"/>
    <w:rsid w:val="00505937"/>
    <w:rsid w:val="005141BF"/>
    <w:rsid w:val="0054515E"/>
    <w:rsid w:val="00550EAB"/>
    <w:rsid w:val="00583E35"/>
    <w:rsid w:val="00584723"/>
    <w:rsid w:val="005906ED"/>
    <w:rsid w:val="00594519"/>
    <w:rsid w:val="005955A0"/>
    <w:rsid w:val="0059788B"/>
    <w:rsid w:val="005A4D81"/>
    <w:rsid w:val="005A5F65"/>
    <w:rsid w:val="005B05D6"/>
    <w:rsid w:val="005C75CC"/>
    <w:rsid w:val="005D175D"/>
    <w:rsid w:val="005D5812"/>
    <w:rsid w:val="005F7788"/>
    <w:rsid w:val="00605224"/>
    <w:rsid w:val="0060775C"/>
    <w:rsid w:val="00660C5A"/>
    <w:rsid w:val="00670036"/>
    <w:rsid w:val="00686532"/>
    <w:rsid w:val="00720926"/>
    <w:rsid w:val="00772C06"/>
    <w:rsid w:val="007B300B"/>
    <w:rsid w:val="007B4422"/>
    <w:rsid w:val="007B7D9E"/>
    <w:rsid w:val="007F71A8"/>
    <w:rsid w:val="00827585"/>
    <w:rsid w:val="0084787B"/>
    <w:rsid w:val="008B43E6"/>
    <w:rsid w:val="008D05B7"/>
    <w:rsid w:val="008E566D"/>
    <w:rsid w:val="008F10AC"/>
    <w:rsid w:val="00905840"/>
    <w:rsid w:val="00923347"/>
    <w:rsid w:val="00927D8A"/>
    <w:rsid w:val="009308DC"/>
    <w:rsid w:val="009A220B"/>
    <w:rsid w:val="009A2D64"/>
    <w:rsid w:val="009F4B63"/>
    <w:rsid w:val="00A11BAF"/>
    <w:rsid w:val="00A506BF"/>
    <w:rsid w:val="00A642DB"/>
    <w:rsid w:val="00A82E42"/>
    <w:rsid w:val="00A94CC0"/>
    <w:rsid w:val="00AA22C8"/>
    <w:rsid w:val="00B60EEB"/>
    <w:rsid w:val="00B74CCC"/>
    <w:rsid w:val="00BB06F4"/>
    <w:rsid w:val="00BB7484"/>
    <w:rsid w:val="00BD5590"/>
    <w:rsid w:val="00C023C8"/>
    <w:rsid w:val="00C35912"/>
    <w:rsid w:val="00C66C6E"/>
    <w:rsid w:val="00C71ED5"/>
    <w:rsid w:val="00C93148"/>
    <w:rsid w:val="00CA34D3"/>
    <w:rsid w:val="00D00FDA"/>
    <w:rsid w:val="00D636A1"/>
    <w:rsid w:val="00DA09BB"/>
    <w:rsid w:val="00DA641A"/>
    <w:rsid w:val="00DD6137"/>
    <w:rsid w:val="00E20AB9"/>
    <w:rsid w:val="00E35819"/>
    <w:rsid w:val="00E37A61"/>
    <w:rsid w:val="00E7690A"/>
    <w:rsid w:val="00E901B3"/>
    <w:rsid w:val="00EC4FBC"/>
    <w:rsid w:val="00ED4D0C"/>
    <w:rsid w:val="00EE7D33"/>
    <w:rsid w:val="00EF390A"/>
    <w:rsid w:val="00F07DE6"/>
    <w:rsid w:val="00F36CC3"/>
    <w:rsid w:val="00F91527"/>
    <w:rsid w:val="00FC71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074E"/>
  <w15:chartTrackingRefBased/>
  <w15:docId w15:val="{70F5A3CC-E941-9E48-9A33-F047A6F5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7B"/>
    <w:pPr>
      <w:spacing w:line="276" w:lineRule="auto"/>
    </w:pPr>
    <w:rPr>
      <w:rFonts w:ascii="Arial" w:eastAsia="Arial" w:hAnsi="Arial" w:cs="Arial"/>
      <w:kern w:val="0"/>
      <w:sz w:val="22"/>
      <w:szCs w:val="22"/>
      <w:lang w:val="no"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4787B"/>
    <w:pPr>
      <w:spacing w:line="240" w:lineRule="auto"/>
      <w:ind w:left="720"/>
      <w:contextualSpacing/>
    </w:pPr>
    <w:rPr>
      <w:rFonts w:asciiTheme="minorHAnsi" w:eastAsiaTheme="minorHAnsi" w:hAnsiTheme="minorHAnsi" w:cstheme="minorBidi"/>
      <w:kern w:val="2"/>
      <w:sz w:val="24"/>
      <w:szCs w:val="24"/>
      <w:lang w:val="nb-NO"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328</Words>
  <Characters>1742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Knutsen</dc:creator>
  <cp:keywords/>
  <dc:description/>
  <cp:lastModifiedBy>Monica Knutsen</cp:lastModifiedBy>
  <cp:revision>29</cp:revision>
  <dcterms:created xsi:type="dcterms:W3CDTF">2024-02-28T18:56:00Z</dcterms:created>
  <dcterms:modified xsi:type="dcterms:W3CDTF">2024-02-28T19:25:00Z</dcterms:modified>
</cp:coreProperties>
</file>